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2" w:rsidRPr="00C25822" w:rsidRDefault="001D4652" w:rsidP="00C2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25822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1D4652" w:rsidRPr="00C25822" w:rsidRDefault="001D4652" w:rsidP="00C25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5822">
        <w:rPr>
          <w:rFonts w:ascii="Times New Roman" w:hAnsi="Times New Roman" w:cs="Times New Roman"/>
          <w:sz w:val="22"/>
          <w:szCs w:val="22"/>
        </w:rPr>
        <w:t>Движимого имущества сельского поселения С</w:t>
      </w:r>
      <w:r w:rsidR="00A16921" w:rsidRPr="00C25822">
        <w:rPr>
          <w:rFonts w:ascii="Times New Roman" w:hAnsi="Times New Roman" w:cs="Times New Roman"/>
          <w:sz w:val="22"/>
          <w:szCs w:val="22"/>
        </w:rPr>
        <w:t>ветлодольск</w:t>
      </w:r>
      <w:r w:rsidRPr="00C25822">
        <w:rPr>
          <w:rFonts w:ascii="Times New Roman" w:hAnsi="Times New Roman" w:cs="Times New Roman"/>
          <w:sz w:val="22"/>
          <w:szCs w:val="22"/>
        </w:rPr>
        <w:t xml:space="preserve"> муниципального района Сергиевский Самарской области</w:t>
      </w:r>
      <w:proofErr w:type="gramStart"/>
      <w:r w:rsidRPr="00C25822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C25822">
        <w:rPr>
          <w:rFonts w:ascii="Times New Roman" w:hAnsi="Times New Roman" w:cs="Times New Roman"/>
          <w:sz w:val="22"/>
          <w:szCs w:val="22"/>
        </w:rPr>
        <w:t>ключенного в состав муниципальной казны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4961"/>
        <w:gridCol w:w="1418"/>
        <w:gridCol w:w="1984"/>
        <w:gridCol w:w="2835"/>
      </w:tblGrid>
      <w:tr w:rsidR="001D4652" w:rsidRPr="00C25822" w:rsidTr="00B7290E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Адрес, технические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характеристики,  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br/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br/>
              <w:t>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A16921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1D4652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 xml:space="preserve">Обелиск погибшимв Великой      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br/>
              <w:t>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Самарская  область, Сергиев</w:t>
            </w:r>
            <w:r w:rsidR="00B7290E" w:rsidRPr="00C25822">
              <w:rPr>
                <w:rFonts w:ascii="Times New Roman" w:hAnsi="Times New Roman" w:cs="Times New Roman"/>
                <w:sz w:val="22"/>
                <w:szCs w:val="22"/>
              </w:rPr>
              <w:t xml:space="preserve">ский район, пос. Светлодольск, </w:t>
            </w: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ул. Полевая, д. 5а, инвентарный  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1D4652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52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Обелиск погибшим в Великой Отечественной войне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 область, Сергиевский  район, </w:t>
            </w:r>
            <w:proofErr w:type="spellStart"/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ероновка</w:t>
            </w:r>
            <w:proofErr w:type="spellEnd"/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, ул.Центральная,  д. 57а,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C25822" w:rsidRDefault="00B7290E" w:rsidP="00C25822">
            <w:pPr>
              <w:spacing w:line="240" w:lineRule="auto"/>
              <w:ind w:left="109" w:right="109"/>
              <w:rPr>
                <w:rFonts w:ascii="Times New Roman" w:hAnsi="Times New Roman" w:cs="Times New Roman"/>
                <w:bCs/>
              </w:rPr>
            </w:pPr>
            <w:r w:rsidRPr="00C25822">
              <w:rPr>
                <w:rFonts w:ascii="Times New Roman" w:hAnsi="Times New Roman" w:cs="Times New Roman"/>
                <w:bCs/>
              </w:rPr>
              <w:t xml:space="preserve">Воздушная линия электро-передач </w:t>
            </w:r>
            <w:proofErr w:type="gramStart"/>
            <w:r w:rsidRPr="00C25822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C25822">
              <w:rPr>
                <w:rFonts w:ascii="Times New Roman" w:hAnsi="Times New Roman" w:cs="Times New Roman"/>
                <w:bCs/>
              </w:rPr>
              <w:t xml:space="preserve"> 0,4 кВ от КТП 10/ 0,4 кВ СВД 2006/250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C25822" w:rsidRDefault="00B7290E" w:rsidP="00C25822">
            <w:pPr>
              <w:spacing w:line="240" w:lineRule="auto"/>
              <w:ind w:right="109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446541, Самарская область, Сергиевский район, пос. Новая Елховка,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C25822">
              <w:rPr>
                <w:rFonts w:ascii="Times New Roman" w:hAnsi="Times New Roman" w:cs="Times New Roman"/>
              </w:rPr>
              <w:t>21074</w:t>
            </w:r>
          </w:p>
          <w:p w:rsidR="00B7290E" w:rsidRPr="00C25822" w:rsidRDefault="00B7290E" w:rsidP="00C2582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Н 094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ind w:left="109" w:right="1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Оборудование футбольного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ind w:right="109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Самарская  область, Сергиевский район, </w:t>
            </w:r>
            <w:proofErr w:type="spellStart"/>
            <w:r w:rsidRPr="00C25822">
              <w:rPr>
                <w:rFonts w:ascii="Times New Roman" w:hAnsi="Times New Roman" w:cs="Times New Roman"/>
              </w:rPr>
              <w:t>п</w:t>
            </w:r>
            <w:proofErr w:type="gramStart"/>
            <w:r w:rsidRPr="00C25822">
              <w:rPr>
                <w:rFonts w:ascii="Times New Roman" w:hAnsi="Times New Roman" w:cs="Times New Roman"/>
              </w:rPr>
              <w:t>.С</w:t>
            </w:r>
            <w:proofErr w:type="gramEnd"/>
            <w:r w:rsidRPr="00C25822">
              <w:rPr>
                <w:rFonts w:ascii="Times New Roman" w:hAnsi="Times New Roman" w:cs="Times New Roman"/>
              </w:rPr>
              <w:t>ветлодольск</w:t>
            </w:r>
            <w:proofErr w:type="spellEnd"/>
            <w:r w:rsidRPr="00C25822">
              <w:rPr>
                <w:rFonts w:ascii="Times New Roman" w:hAnsi="Times New Roman" w:cs="Times New Roman"/>
              </w:rPr>
              <w:t>, рядом с территорией школы ул.Школьная, д.7а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Блок акустического оповещения; </w:t>
            </w:r>
            <w:proofErr w:type="gramStart"/>
            <w:r w:rsidRPr="00C25822">
              <w:rPr>
                <w:rFonts w:ascii="Times New Roman" w:hAnsi="Times New Roman" w:cs="Times New Roman"/>
              </w:rPr>
              <w:t>акустическая</w:t>
            </w:r>
            <w:proofErr w:type="gramEnd"/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система 300 Вт. инв.№400977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Самарская  область, Сергиевский район, с. </w:t>
            </w:r>
            <w:proofErr w:type="spellStart"/>
            <w:r w:rsidRPr="00C25822">
              <w:rPr>
                <w:rFonts w:ascii="Times New Roman" w:hAnsi="Times New Roman" w:cs="Times New Roman"/>
              </w:rPr>
              <w:t>Нероновка</w:t>
            </w:r>
            <w:proofErr w:type="gramStart"/>
            <w:r w:rsidRPr="00C25822">
              <w:rPr>
                <w:rFonts w:ascii="Times New Roman" w:hAnsi="Times New Roman" w:cs="Times New Roman"/>
              </w:rPr>
              <w:t>,у</w:t>
            </w:r>
            <w:proofErr w:type="gramEnd"/>
            <w:r w:rsidRPr="00C25822">
              <w:rPr>
                <w:rFonts w:ascii="Times New Roman" w:hAnsi="Times New Roman" w:cs="Times New Roman"/>
              </w:rPr>
              <w:t>л</w:t>
            </w:r>
            <w:proofErr w:type="spellEnd"/>
            <w:r w:rsidRPr="00C25822">
              <w:rPr>
                <w:rFonts w:ascii="Times New Roman" w:hAnsi="Times New Roman" w:cs="Times New Roman"/>
              </w:rPr>
              <w:t>. Центральная,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Блок акустического оповещения; </w:t>
            </w:r>
            <w:proofErr w:type="gramStart"/>
            <w:r w:rsidRPr="00C25822">
              <w:rPr>
                <w:rFonts w:ascii="Times New Roman" w:hAnsi="Times New Roman" w:cs="Times New Roman"/>
              </w:rPr>
              <w:t>акустическая</w:t>
            </w:r>
            <w:proofErr w:type="gramEnd"/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система 300 Втинв.№400978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Самарская  область, Сергиевский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C25822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C25822">
              <w:rPr>
                <w:rFonts w:ascii="Times New Roman" w:hAnsi="Times New Roman" w:cs="Times New Roman"/>
              </w:rPr>
              <w:t>. Нижняя Орлянка,</w:t>
            </w:r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ул. 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Блок акустического оповещения; </w:t>
            </w:r>
            <w:proofErr w:type="gramStart"/>
            <w:r w:rsidRPr="00C25822">
              <w:rPr>
                <w:rFonts w:ascii="Times New Roman" w:hAnsi="Times New Roman" w:cs="Times New Roman"/>
              </w:rPr>
              <w:t>акустическая</w:t>
            </w:r>
            <w:proofErr w:type="gramEnd"/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система 300 Вт, инв.№400979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Самарская  область, Сергиевский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C25822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C25822">
              <w:rPr>
                <w:rFonts w:ascii="Times New Roman" w:hAnsi="Times New Roman" w:cs="Times New Roman"/>
              </w:rPr>
              <w:t>. Участок Сок, ул. Специалистов,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 xml:space="preserve">Компьютер: Системный блок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STPRO</w:t>
            </w:r>
            <w:r w:rsidRPr="00C25822">
              <w:rPr>
                <w:rFonts w:ascii="Times New Roman" w:eastAsia="Calibri" w:hAnsi="Times New Roman" w:cs="Times New Roman"/>
              </w:rPr>
              <w:t>-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25822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IntelAtomD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 525; 2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C25822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MHzSODIMM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>, жесткий диск 320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GBSeagate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 7200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C25822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,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C25822">
              <w:rPr>
                <w:rFonts w:ascii="Times New Roman" w:eastAsia="Calibri" w:hAnsi="Times New Roman" w:cs="Times New Roman"/>
              </w:rPr>
              <w:t xml:space="preserve">,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C25822">
              <w:rPr>
                <w:rFonts w:ascii="Times New Roman" w:eastAsia="Calibri" w:hAnsi="Times New Roman" w:cs="Times New Roman"/>
              </w:rPr>
              <w:t xml:space="preserve">;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C25822">
              <w:rPr>
                <w:rFonts w:ascii="Times New Roman" w:eastAsia="Calibri" w:hAnsi="Times New Roman" w:cs="Times New Roman"/>
              </w:rPr>
              <w:t>-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C25822">
              <w:rPr>
                <w:rFonts w:ascii="Times New Roman" w:eastAsia="Calibri" w:hAnsi="Times New Roman" w:cs="Times New Roman"/>
              </w:rPr>
              <w:t xml:space="preserve">: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processor</w:t>
            </w:r>
            <w:r w:rsidRPr="00C25822">
              <w:rPr>
                <w:rFonts w:ascii="Times New Roman" w:eastAsia="Calibri" w:hAnsi="Times New Roman" w:cs="Times New Roman"/>
              </w:rPr>
              <w:t xml:space="preserve"> (1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MCache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, 1.80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GHz</w:t>
            </w:r>
            <w:r w:rsidRPr="00C25822">
              <w:rPr>
                <w:rFonts w:ascii="Times New Roman" w:eastAsia="Calibri" w:hAnsi="Times New Roman" w:cs="Times New Roman"/>
              </w:rPr>
              <w:t>); 2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C25822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MNzSODIMM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>. жесткий диск 320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C25822">
              <w:rPr>
                <w:rFonts w:ascii="Times New Roman" w:eastAsia="Calibri" w:hAnsi="Times New Roman" w:cs="Times New Roman"/>
              </w:rPr>
              <w:t xml:space="preserve"> 7200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C25822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lastRenderedPageBreak/>
              <w:t>intemalvideo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,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C25822">
              <w:rPr>
                <w:rFonts w:ascii="Times New Roman" w:eastAsia="Calibri" w:hAnsi="Times New Roman" w:cs="Times New Roman"/>
              </w:rPr>
              <w:t xml:space="preserve">,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C25822">
              <w:rPr>
                <w:rFonts w:ascii="Times New Roman" w:eastAsia="Calibri" w:hAnsi="Times New Roman" w:cs="Times New Roman"/>
              </w:rPr>
              <w:t xml:space="preserve">;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C25822">
              <w:rPr>
                <w:rFonts w:ascii="Times New Roman" w:eastAsia="Calibri" w:hAnsi="Times New Roman" w:cs="Times New Roman"/>
              </w:rPr>
              <w:t>-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C25822">
              <w:rPr>
                <w:rFonts w:ascii="Times New Roman" w:eastAsia="Calibri" w:hAnsi="Times New Roman" w:cs="Times New Roman"/>
              </w:rPr>
              <w:t xml:space="preserve">); Предустановленный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KasperskyWorkSpaceSecurity</w:t>
            </w:r>
            <w:r w:rsidRPr="00C25822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25822">
              <w:rPr>
                <w:rFonts w:ascii="Times New Roman" w:eastAsia="Calibri" w:hAnsi="Times New Roman" w:cs="Times New Roman"/>
              </w:rPr>
              <w:t>Предустанов-ленный</w:t>
            </w:r>
            <w:proofErr w:type="gramStart"/>
            <w:r w:rsidRPr="00C25822">
              <w:rPr>
                <w:rFonts w:ascii="Times New Roman" w:eastAsia="Calibri" w:hAnsi="Times New Roman" w:cs="Times New Roman"/>
                <w:lang w:val="en-US"/>
              </w:rPr>
              <w:t>Windos</w:t>
            </w:r>
            <w:proofErr w:type="spellEnd"/>
            <w:proofErr w:type="gramEnd"/>
            <w:r w:rsidRPr="00C25822">
              <w:rPr>
                <w:rFonts w:ascii="Times New Roman" w:eastAsia="Calibri" w:hAnsi="Times New Roman" w:cs="Times New Roman"/>
              </w:rPr>
              <w:t xml:space="preserve"> 7 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pri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 (32 бит) Монитор 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SamsungS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>19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25822">
              <w:rPr>
                <w:rFonts w:ascii="Times New Roman" w:eastAsia="Calibri" w:hAnsi="Times New Roman" w:cs="Times New Roman"/>
              </w:rPr>
              <w:t>300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25822">
              <w:rPr>
                <w:rFonts w:ascii="Times New Roman" w:eastAsia="Calibri" w:hAnsi="Times New Roman" w:cs="Times New Roman"/>
              </w:rPr>
              <w:t xml:space="preserve">-18.5”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C25822">
              <w:rPr>
                <w:rFonts w:ascii="Times New Roman" w:eastAsia="Calibri" w:hAnsi="Times New Roman" w:cs="Times New Roman"/>
              </w:rPr>
              <w:t xml:space="preserve">,0.3,1000: 1,250кд/м 2,5мс, 1366 </w:t>
            </w:r>
            <w:proofErr w:type="spellStart"/>
            <w:r w:rsidRPr="00C25822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 xml:space="preserve"> 768:18.5”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C25822">
              <w:rPr>
                <w:rFonts w:ascii="Times New Roman" w:eastAsia="Calibri" w:hAnsi="Times New Roman" w:cs="Times New Roman"/>
              </w:rPr>
              <w:t xml:space="preserve">, 0.3,1000 1,250кд/м 2,5мс, 1366х768 ИБП  </w:t>
            </w:r>
            <w:proofErr w:type="spellStart"/>
            <w:r w:rsidRPr="00C25822">
              <w:rPr>
                <w:rFonts w:ascii="Times New Roman" w:eastAsia="Calibri" w:hAnsi="Times New Roman" w:cs="Times New Roman"/>
                <w:lang w:val="en-US"/>
              </w:rPr>
              <w:t>PowerComImperial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>&lt;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IMP</w:t>
            </w:r>
            <w:r w:rsidRPr="00C25822">
              <w:rPr>
                <w:rFonts w:ascii="Times New Roman" w:eastAsia="Calibri" w:hAnsi="Times New Roman" w:cs="Times New Roman"/>
              </w:rPr>
              <w:t>-525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AP</w:t>
            </w:r>
            <w:r w:rsidRPr="00C25822">
              <w:rPr>
                <w:rFonts w:ascii="Times New Roman" w:eastAsia="Calibri" w:hAnsi="Times New Roman" w:cs="Times New Roman"/>
              </w:rPr>
              <w:t xml:space="preserve">&gt; +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C25822">
              <w:rPr>
                <w:rFonts w:ascii="Times New Roman" w:eastAsia="Calibri" w:hAnsi="Times New Roman" w:cs="Times New Roman"/>
              </w:rPr>
              <w:t xml:space="preserve">: 525 </w:t>
            </w:r>
            <w:r w:rsidRPr="00C25822">
              <w:rPr>
                <w:rFonts w:ascii="Times New Roman" w:eastAsia="Calibri" w:hAnsi="Times New Roman" w:cs="Times New Roman"/>
                <w:lang w:val="en-US"/>
              </w:rPr>
              <w:t>VA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25822">
              <w:rPr>
                <w:rFonts w:ascii="Times New Roman" w:eastAsia="Calibri" w:hAnsi="Times New Roman" w:cs="Times New Roman"/>
              </w:rPr>
              <w:lastRenderedPageBreak/>
              <w:t>Самарская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 xml:space="preserve"> обл., Сергиевский р-он,</w:t>
            </w:r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пос. Светлодольск,</w:t>
            </w:r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B7290E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Контейнер КРЛ-П 1-30 1300*300*250мм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Самарская обл., Сергиевский р-он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ос. Светлодольск,</w:t>
            </w:r>
          </w:p>
          <w:p w:rsidR="00B7290E" w:rsidRPr="00C25822" w:rsidRDefault="00B7290E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ул. Полевая, д.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E" w:rsidRPr="00C25822" w:rsidRDefault="00B7290E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5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011.3.0001п. Участок Сок, памятник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Оградка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011.3.0002п. Участок Сок, ограждение к памятнику погибшим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4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Горка (</w:t>
            </w:r>
            <w:proofErr w:type="spellStart"/>
            <w:r w:rsidRPr="00C25822">
              <w:rPr>
                <w:rFonts w:ascii="Times New Roman" w:eastAsia="Calibri" w:hAnsi="Times New Roman" w:cs="Times New Roman"/>
              </w:rPr>
              <w:t>качель</w:t>
            </w:r>
            <w:proofErr w:type="spellEnd"/>
            <w:r w:rsidRPr="00C2582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013.3.0002п.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5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013.3.0003п.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013.3.0004п.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Качалка (балансир)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013.3.0005п.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Горка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013.3.0008с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Карусель(1)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013.3.0009с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3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Качели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013.3.0010с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C25822">
        <w:trPr>
          <w:trHeight w:val="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Качалка (1)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013.3.0011с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авловка,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Горка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013.3.0014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Карусель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013.3.0015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Качели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013.3.0016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Качалка (2)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013.3.0017 с. Нероновка, 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Памятник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013.3.0020п. Участок Сок, памятник с именами погибших в годы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Горка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013.3.0022п.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Карусель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013.3.0023п.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013.3.0024п.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Балансир одинарный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013.3.0024п.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013.3.0025п. Участок Сок, ул.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Качели одинарные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013.3.0025п.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013.3.0026п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013.3.0026п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Контейнер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013.3.0029п. Светлодольск,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Горка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013.3.0030п.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Карусель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013.3.0031п. Новая Елховка,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Контейнер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013.3.0033п</w:t>
            </w:r>
            <w:proofErr w:type="gramStart"/>
            <w:r w:rsidRPr="00C2582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25822">
              <w:rPr>
                <w:rFonts w:ascii="Times New Roman" w:eastAsia="Calibri" w:hAnsi="Times New Roman" w:cs="Times New Roman"/>
              </w:rPr>
              <w:t>ветлодольск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25822">
              <w:rPr>
                <w:rFonts w:ascii="Times New Roman" w:hAnsi="Times New Roman" w:cs="Times New Roman"/>
              </w:rPr>
              <w:t>ВЛ</w:t>
            </w:r>
            <w:proofErr w:type="gramEnd"/>
            <w:r w:rsidRPr="00C25822">
              <w:rPr>
                <w:rFonts w:ascii="Times New Roman" w:hAnsi="Times New Roman" w:cs="Times New Roman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25822">
              <w:rPr>
                <w:rFonts w:ascii="Times New Roman" w:hAnsi="Times New Roman" w:cs="Times New Roman"/>
              </w:rPr>
              <w:t>ВЛ</w:t>
            </w:r>
            <w:proofErr w:type="gramEnd"/>
            <w:r w:rsidRPr="00C25822">
              <w:rPr>
                <w:rFonts w:ascii="Times New Roman" w:hAnsi="Times New Roman" w:cs="Times New Roman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25822">
              <w:rPr>
                <w:rFonts w:ascii="Times New Roman" w:hAnsi="Times New Roman" w:cs="Times New Roman"/>
              </w:rPr>
              <w:t>ВЛ</w:t>
            </w:r>
            <w:proofErr w:type="gramEnd"/>
            <w:r w:rsidRPr="00C25822">
              <w:rPr>
                <w:rFonts w:ascii="Times New Roman" w:hAnsi="Times New Roman" w:cs="Times New Roman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ДКУ 80-40 ПШ, кронштейн для консольных и подвесных светильников, железобетонная опора </w:t>
            </w:r>
            <w:proofErr w:type="gramStart"/>
            <w:r w:rsidRPr="00C25822">
              <w:rPr>
                <w:rFonts w:ascii="Times New Roman" w:hAnsi="Times New Roman" w:cs="Times New Roman"/>
              </w:rPr>
              <w:t>ВЛ</w:t>
            </w:r>
            <w:proofErr w:type="gramEnd"/>
            <w:r w:rsidRPr="00C25822">
              <w:rPr>
                <w:rFonts w:ascii="Times New Roman" w:hAnsi="Times New Roman" w:cs="Times New Roman"/>
              </w:rPr>
              <w:t xml:space="preserve"> 0,38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отдыха.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спСветлодольск</w:t>
            </w:r>
            <w:proofErr w:type="spellEnd"/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5822">
              <w:rPr>
                <w:rFonts w:ascii="Times New Roman" w:hAnsi="Times New Roman" w:cs="Times New Roman"/>
                <w:color w:val="000000"/>
              </w:rPr>
              <w:t>Площадка под установку оборудования (150 м</w:t>
            </w:r>
            <w:proofErr w:type="gramStart"/>
            <w:r w:rsidRPr="00C2582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2582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Ограждение металлическое 2000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30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500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Качели на металлических стойках без подвеса 3750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1310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2180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Сиденье деревянное со спинкой, с цепями, размеры 450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350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Сиденье деревянное со спинкой, с цепями, размеры 450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350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1400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Скамья 1200</w:t>
            </w:r>
            <w:r w:rsidRPr="00C25822">
              <w:rPr>
                <w:rFonts w:ascii="Times New Roman" w:hAnsi="Times New Roman" w:cs="Times New Roman"/>
                <w:lang w:val="en-US"/>
              </w:rPr>
              <w:t>x370x520</w:t>
            </w:r>
            <w:r w:rsidRPr="00C2582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Скамья 1200</w:t>
            </w:r>
            <w:r w:rsidRPr="00C25822">
              <w:rPr>
                <w:rFonts w:ascii="Times New Roman" w:hAnsi="Times New Roman" w:cs="Times New Roman"/>
                <w:lang w:val="en-US"/>
              </w:rPr>
              <w:t>x370x520</w:t>
            </w:r>
            <w:r w:rsidRPr="00C2582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Скамья 1200</w:t>
            </w:r>
            <w:r w:rsidRPr="00C25822">
              <w:rPr>
                <w:rFonts w:ascii="Times New Roman" w:hAnsi="Times New Roman" w:cs="Times New Roman"/>
                <w:lang w:val="en-US"/>
              </w:rPr>
              <w:t>x370x520</w:t>
            </w:r>
            <w:r w:rsidRPr="00C2582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Скамья 1200</w:t>
            </w:r>
            <w:r w:rsidRPr="00C25822">
              <w:rPr>
                <w:rFonts w:ascii="Times New Roman" w:hAnsi="Times New Roman" w:cs="Times New Roman"/>
                <w:lang w:val="en-US"/>
              </w:rPr>
              <w:t>x370x520</w:t>
            </w:r>
            <w:r w:rsidRPr="00C25822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Урна железобетонная с металлической вставкой 430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430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735DF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Урна железобетонная с металлической вставкой 430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430</w:t>
            </w:r>
            <w:r w:rsidRPr="00C25822">
              <w:rPr>
                <w:rFonts w:ascii="Times New Roman" w:hAnsi="Times New Roman" w:cs="Times New Roman"/>
                <w:lang w:val="en-US"/>
              </w:rPr>
              <w:t>x</w:t>
            </w:r>
            <w:r w:rsidRPr="00C25822">
              <w:rPr>
                <w:rFonts w:ascii="Times New Roman" w:hAnsi="Times New Roman" w:cs="Times New Roman"/>
              </w:rPr>
              <w:t>580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>Самарская область, Сергиевский район, с. Нероновка, ул</w:t>
            </w:r>
            <w:proofErr w:type="gramStart"/>
            <w:r w:rsidRPr="00C25822">
              <w:rPr>
                <w:sz w:val="22"/>
                <w:szCs w:val="22"/>
              </w:rPr>
              <w:t>.Ц</w:t>
            </w:r>
            <w:proofErr w:type="gramEnd"/>
            <w:r w:rsidRPr="00C25822">
              <w:rPr>
                <w:sz w:val="22"/>
                <w:szCs w:val="22"/>
              </w:rPr>
              <w:t>ентральная, зона отдыха пр.Чистое небо</w:t>
            </w:r>
          </w:p>
          <w:p w:rsidR="003735DF" w:rsidRPr="00C25822" w:rsidRDefault="003735DF" w:rsidP="00C25822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DF" w:rsidRPr="00C25822" w:rsidRDefault="003735DF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Резиновая плитка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Standart</w:t>
            </w:r>
            <w:proofErr w:type="spellEnd"/>
            <w:r w:rsidRPr="00C25822">
              <w:rPr>
                <w:rFonts w:ascii="Times New Roman" w:hAnsi="Times New Roman" w:cs="Times New Roman"/>
              </w:rPr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Резиновая плитка </w:t>
            </w:r>
            <w:proofErr w:type="spellStart"/>
            <w:r w:rsidRPr="00C25822">
              <w:rPr>
                <w:rFonts w:ascii="Times New Roman" w:hAnsi="Times New Roman" w:cs="Times New Roman"/>
              </w:rPr>
              <w:t>Standart</w:t>
            </w:r>
            <w:proofErr w:type="spellEnd"/>
            <w:r w:rsidRPr="00C25822">
              <w:rPr>
                <w:rFonts w:ascii="Times New Roman" w:hAnsi="Times New Roman" w:cs="Times New Roman"/>
              </w:rPr>
              <w:t xml:space="preserve"> размером 500х500мм, толщина 40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Игровая панель "Крестики- нолики" на металлических стойках (код 004228)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880х80х1200мм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Диван </w:t>
            </w:r>
            <w:proofErr w:type="spellStart"/>
            <w:proofErr w:type="gramStart"/>
            <w:r w:rsidRPr="00C25822">
              <w:rPr>
                <w:rFonts w:ascii="Times New Roman" w:hAnsi="Times New Roman" w:cs="Times New Roman"/>
              </w:rPr>
              <w:t>садово</w:t>
            </w:r>
            <w:proofErr w:type="spellEnd"/>
            <w:r w:rsidRPr="00C25822">
              <w:rPr>
                <w:rFonts w:ascii="Times New Roman" w:hAnsi="Times New Roman" w:cs="Times New Roman"/>
              </w:rPr>
              <w:t>- парковый</w:t>
            </w:r>
            <w:proofErr w:type="gramEnd"/>
            <w:r w:rsidRPr="00C25822">
              <w:rPr>
                <w:rFonts w:ascii="Times New Roman" w:hAnsi="Times New Roman" w:cs="Times New Roman"/>
              </w:rPr>
              <w:t xml:space="preserve"> (код 002211)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Детский игровой комплекс</w:t>
            </w:r>
            <w:proofErr w:type="gramStart"/>
            <w:r w:rsidRPr="00C25822">
              <w:rPr>
                <w:rFonts w:ascii="Times New Roman" w:hAnsi="Times New Roman" w:cs="Times New Roman"/>
              </w:rPr>
              <w:t>:(</w:t>
            </w:r>
            <w:proofErr w:type="gramEnd"/>
            <w:r w:rsidRPr="00C25822">
              <w:rPr>
                <w:rFonts w:ascii="Times New Roman" w:hAnsi="Times New Roman" w:cs="Times New Roman"/>
              </w:rPr>
              <w:t>код 005103),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2800х2735х2460мм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Качалка на пружине: тип "Носорог" (код 004120)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818х460х855 мм с каркасом фундамента для качалки (код 003308)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Качалка на пружине тип "Джип" (код 004118)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1208х860х1060мм с каркасом фундамента для качалки (код 003309)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Карусель: (код 004195),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1640х1640х710мм с каркасом фундамента (код 003307)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Качалка- балансир: тип "Малая</w:t>
            </w:r>
            <w:proofErr w:type="gramStart"/>
            <w:r w:rsidRPr="00C25822">
              <w:rPr>
                <w:rFonts w:ascii="Times New Roman" w:hAnsi="Times New Roman" w:cs="Times New Roman"/>
              </w:rPr>
              <w:t>"(</w:t>
            </w:r>
            <w:proofErr w:type="gramEnd"/>
            <w:r w:rsidRPr="00C25822">
              <w:rPr>
                <w:rFonts w:ascii="Times New Roman" w:hAnsi="Times New Roman" w:cs="Times New Roman"/>
              </w:rPr>
              <w:t>код 004102)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2110х420х840мм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Песочный дворик (код 004255)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2860х2650х1910мм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Качели на стойках (код 004141)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2100х1760х2380мм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Спираль вертикальная (код 006723)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1545х1100х1830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Подвеска качелей со спинкой (код 004970)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435х175х35мм, длина подвеса 1400мм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 xml:space="preserve">Диван </w:t>
            </w:r>
            <w:proofErr w:type="spellStart"/>
            <w:proofErr w:type="gramStart"/>
            <w:r w:rsidRPr="00C25822">
              <w:rPr>
                <w:rFonts w:ascii="Times New Roman" w:hAnsi="Times New Roman" w:cs="Times New Roman"/>
              </w:rPr>
              <w:t>садово</w:t>
            </w:r>
            <w:proofErr w:type="spellEnd"/>
            <w:r w:rsidRPr="00C25822">
              <w:rPr>
                <w:rFonts w:ascii="Times New Roman" w:hAnsi="Times New Roman" w:cs="Times New Roman"/>
              </w:rPr>
              <w:t>- парковый</w:t>
            </w:r>
            <w:proofErr w:type="gramEnd"/>
            <w:r w:rsidRPr="00C25822">
              <w:rPr>
                <w:rFonts w:ascii="Times New Roman" w:hAnsi="Times New Roman" w:cs="Times New Roman"/>
              </w:rPr>
              <w:t xml:space="preserve"> (код 002211) размеры (</w:t>
            </w:r>
            <w:proofErr w:type="spellStart"/>
            <w:r w:rsidRPr="00C25822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C25822">
              <w:rPr>
                <w:rFonts w:ascii="Times New Roman" w:hAnsi="Times New Roman" w:cs="Times New Roman"/>
              </w:rPr>
              <w:t>) 1950х660х820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  <w:tr w:rsidR="003B395D" w:rsidRPr="00C25822" w:rsidTr="003735DF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822">
              <w:rPr>
                <w:rFonts w:ascii="Times New Roman" w:hAnsi="Times New Roman" w:cs="Times New Roman"/>
              </w:rPr>
              <w:t>Евроконтейнер</w:t>
            </w:r>
            <w:proofErr w:type="spellEnd"/>
            <w:r w:rsidRPr="00C25822">
              <w:rPr>
                <w:rFonts w:ascii="Times New Roman" w:hAnsi="Times New Roman" w:cs="Times New Roman"/>
              </w:rPr>
              <w:t xml:space="preserve"> для мусора объемом 1,1 м3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pStyle w:val="ConsPlusNonformat"/>
              <w:rPr>
                <w:sz w:val="22"/>
                <w:szCs w:val="22"/>
              </w:rPr>
            </w:pPr>
            <w:r w:rsidRPr="00C25822">
              <w:rPr>
                <w:sz w:val="22"/>
                <w:szCs w:val="22"/>
              </w:rPr>
              <w:t xml:space="preserve">Самарская область, Сергиевский район, </w:t>
            </w:r>
            <w:r w:rsidRPr="00C25822">
              <w:rPr>
                <w:snapToGrid w:val="0"/>
                <w:sz w:val="22"/>
                <w:szCs w:val="22"/>
              </w:rPr>
              <w:t xml:space="preserve">п. Светлодольск, ул. </w:t>
            </w:r>
            <w:proofErr w:type="spellStart"/>
            <w:r w:rsidRPr="00C25822">
              <w:rPr>
                <w:snapToGrid w:val="0"/>
                <w:sz w:val="22"/>
                <w:szCs w:val="22"/>
              </w:rPr>
              <w:t>Баркова</w:t>
            </w:r>
            <w:proofErr w:type="spellEnd"/>
            <w:r w:rsidRPr="00C25822">
              <w:rPr>
                <w:snapToGrid w:val="0"/>
                <w:sz w:val="22"/>
                <w:szCs w:val="22"/>
              </w:rPr>
              <w:t>, дома №№ 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5D" w:rsidRPr="00C25822" w:rsidRDefault="003B395D" w:rsidP="00C258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822">
              <w:rPr>
                <w:rFonts w:ascii="Times New Roman" w:hAnsi="Times New Roman" w:cs="Times New Roman"/>
              </w:rPr>
              <w:t>КАЗНА сп Светлодольск</w:t>
            </w:r>
          </w:p>
        </w:tc>
      </w:tr>
    </w:tbl>
    <w:p w:rsidR="00D17DA1" w:rsidRPr="00C25822" w:rsidRDefault="00D17DA1" w:rsidP="00C2582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C25822" w:rsidSect="001D46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191"/>
    <w:multiLevelType w:val="hybridMultilevel"/>
    <w:tmpl w:val="9DEAB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C4F"/>
    <w:rsid w:val="00182C0E"/>
    <w:rsid w:val="001D4652"/>
    <w:rsid w:val="002215D8"/>
    <w:rsid w:val="0024258F"/>
    <w:rsid w:val="002912BE"/>
    <w:rsid w:val="002C6BCF"/>
    <w:rsid w:val="003735DF"/>
    <w:rsid w:val="003B395D"/>
    <w:rsid w:val="00440401"/>
    <w:rsid w:val="004E7B4D"/>
    <w:rsid w:val="00542EEF"/>
    <w:rsid w:val="00575AD2"/>
    <w:rsid w:val="005907E2"/>
    <w:rsid w:val="005A0F66"/>
    <w:rsid w:val="00787E81"/>
    <w:rsid w:val="008B1425"/>
    <w:rsid w:val="00935EB3"/>
    <w:rsid w:val="00965227"/>
    <w:rsid w:val="00A16921"/>
    <w:rsid w:val="00A91E34"/>
    <w:rsid w:val="00AA5C4F"/>
    <w:rsid w:val="00B14B22"/>
    <w:rsid w:val="00B23E39"/>
    <w:rsid w:val="00B7290E"/>
    <w:rsid w:val="00B933E6"/>
    <w:rsid w:val="00BB18FA"/>
    <w:rsid w:val="00C25822"/>
    <w:rsid w:val="00CF68F7"/>
    <w:rsid w:val="00CF6EDD"/>
    <w:rsid w:val="00D047E9"/>
    <w:rsid w:val="00D17DA1"/>
    <w:rsid w:val="00D54AEA"/>
    <w:rsid w:val="00D87077"/>
    <w:rsid w:val="00DE5854"/>
    <w:rsid w:val="00F4390D"/>
    <w:rsid w:val="00F838EF"/>
    <w:rsid w:val="00F96E57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91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1E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D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5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5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A5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2015-04-20T06:46:00Z</dcterms:created>
  <dcterms:modified xsi:type="dcterms:W3CDTF">2022-08-22T06:27:00Z</dcterms:modified>
</cp:coreProperties>
</file>